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8F" w:rsidRPr="00C6228F" w:rsidRDefault="00801BD2" w:rsidP="00C6228F">
      <w:pPr>
        <w:tabs>
          <w:tab w:val="left" w:pos="1985"/>
          <w:tab w:val="left" w:pos="3544"/>
          <w:tab w:val="left" w:pos="5954"/>
        </w:tabs>
        <w:spacing w:after="0" w:line="240" w:lineRule="auto"/>
        <w:ind w:left="360"/>
        <w:rPr>
          <w:rFonts w:ascii="Arial Black" w:hAnsi="Arial Black" w:cs="Arial"/>
          <w:b/>
          <w:sz w:val="36"/>
          <w:szCs w:val="36"/>
        </w:rPr>
      </w:pPr>
      <w:r w:rsidRPr="00C6228F">
        <w:rPr>
          <w:rFonts w:ascii="Arial Black" w:hAnsi="Arial Black" w:cs="Arial"/>
          <w:b/>
          <w:sz w:val="36"/>
          <w:szCs w:val="36"/>
        </w:rPr>
        <w:t xml:space="preserve">Lüneburger Heide   </w:t>
      </w:r>
    </w:p>
    <w:p w:rsidR="00801BD2" w:rsidRPr="00C6228F" w:rsidRDefault="00801BD2" w:rsidP="00C6228F">
      <w:pPr>
        <w:tabs>
          <w:tab w:val="left" w:pos="1985"/>
          <w:tab w:val="left" w:pos="3544"/>
          <w:tab w:val="left" w:pos="5954"/>
        </w:tabs>
        <w:spacing w:after="0" w:line="240" w:lineRule="auto"/>
        <w:ind w:left="360"/>
        <w:rPr>
          <w:rFonts w:ascii="Arial Black" w:hAnsi="Arial Black" w:cs="Arial"/>
          <w:b/>
          <w:sz w:val="36"/>
          <w:szCs w:val="36"/>
        </w:rPr>
      </w:pPr>
      <w:r w:rsidRPr="00C6228F">
        <w:rPr>
          <w:rFonts w:ascii="Arial Black" w:hAnsi="Arial Black" w:cs="Arial"/>
          <w:b/>
          <w:sz w:val="36"/>
          <w:szCs w:val="36"/>
        </w:rPr>
        <w:t>30.08. – 04.09.2023          CODE: 23LUE</w:t>
      </w:r>
    </w:p>
    <w:p w:rsidR="00C6228F" w:rsidRPr="00C6228F" w:rsidRDefault="00C6228F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Segoe UI Black" w:hAnsi="Segoe UI Black" w:cs="Arial"/>
          <w:sz w:val="36"/>
          <w:szCs w:val="36"/>
        </w:rPr>
      </w:pPr>
    </w:p>
    <w:p w:rsidR="00C6228F" w:rsidRDefault="00C6228F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Mit Ilse Brunner   </w:t>
      </w:r>
      <w:bookmarkStart w:id="0" w:name="_GoBack"/>
      <w:bookmarkEnd w:id="0"/>
    </w:p>
    <w:p w:rsidR="00C6228F" w:rsidRPr="00C6228F" w:rsidRDefault="00C6228F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801BD2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Preis: ca. 995 €  </w:t>
      </w:r>
      <w:r w:rsidR="00C6228F">
        <w:rPr>
          <w:rFonts w:ascii="Arial" w:hAnsi="Arial" w:cs="Arial"/>
          <w:sz w:val="32"/>
          <w:szCs w:val="32"/>
        </w:rPr>
        <w:t xml:space="preserve">pro Person </w:t>
      </w:r>
      <w:r w:rsidRPr="00C6228F">
        <w:rPr>
          <w:rFonts w:ascii="Arial" w:hAnsi="Arial" w:cs="Arial"/>
          <w:sz w:val="32"/>
          <w:szCs w:val="32"/>
        </w:rPr>
        <w:t xml:space="preserve"> HP + EZ 200 €</w:t>
      </w:r>
    </w:p>
    <w:p w:rsidR="00C6228F" w:rsidRPr="00C6228F" w:rsidRDefault="00C6228F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C6228F" w:rsidRP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Über </w:t>
      </w:r>
      <w:r w:rsidRPr="00C6228F">
        <w:rPr>
          <w:rFonts w:ascii="Arial" w:hAnsi="Arial" w:cs="Arial"/>
          <w:b/>
          <w:sz w:val="32"/>
          <w:szCs w:val="32"/>
        </w:rPr>
        <w:t xml:space="preserve">Hildesheim </w:t>
      </w: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(UNESCO Welterbe Kirchen St. Michael  und Mariendom) </w:t>
      </w: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nach </w:t>
      </w:r>
      <w:r w:rsidRPr="00C6228F">
        <w:rPr>
          <w:rFonts w:ascii="Arial" w:hAnsi="Arial" w:cs="Arial"/>
          <w:b/>
          <w:sz w:val="32"/>
          <w:szCs w:val="32"/>
        </w:rPr>
        <w:t>Lüneburg –</w:t>
      </w:r>
      <w:r w:rsidRPr="00C6228F">
        <w:rPr>
          <w:rFonts w:ascii="Arial" w:hAnsi="Arial" w:cs="Arial"/>
          <w:sz w:val="32"/>
          <w:szCs w:val="32"/>
        </w:rPr>
        <w:t xml:space="preserve"> </w:t>
      </w: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Kutschfahrt durch die Heide mit 80 000 Pflanzenarten – </w:t>
      </w: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Besuch Schäferhofanlage – </w:t>
      </w:r>
    </w:p>
    <w:p w:rsidR="00C6228F" w:rsidRDefault="00C6228F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b/>
          <w:sz w:val="32"/>
          <w:szCs w:val="32"/>
        </w:rPr>
        <w:t xml:space="preserve">Uelzen </w:t>
      </w:r>
      <w:r w:rsidRPr="00C6228F">
        <w:rPr>
          <w:rFonts w:ascii="Arial" w:hAnsi="Arial" w:cs="Arial"/>
          <w:sz w:val="32"/>
          <w:szCs w:val="32"/>
        </w:rPr>
        <w:t xml:space="preserve">Bahnhof nach Plänen von Hundertwasser -Museumsdorf </w:t>
      </w:r>
      <w:proofErr w:type="spellStart"/>
      <w:r w:rsidRPr="00C6228F">
        <w:rPr>
          <w:rFonts w:ascii="Arial" w:hAnsi="Arial" w:cs="Arial"/>
          <w:sz w:val="32"/>
          <w:szCs w:val="32"/>
        </w:rPr>
        <w:t>Hösseringen</w:t>
      </w:r>
      <w:proofErr w:type="spellEnd"/>
      <w:r w:rsidRPr="00C6228F">
        <w:rPr>
          <w:rFonts w:ascii="Arial" w:hAnsi="Arial" w:cs="Arial"/>
          <w:sz w:val="32"/>
          <w:szCs w:val="32"/>
        </w:rPr>
        <w:t xml:space="preserve"> zum </w:t>
      </w: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C6228F">
        <w:rPr>
          <w:rFonts w:ascii="Arial" w:hAnsi="Arial" w:cs="Arial"/>
          <w:sz w:val="32"/>
          <w:szCs w:val="32"/>
        </w:rPr>
        <w:t>Ebstorfer</w:t>
      </w:r>
      <w:proofErr w:type="spellEnd"/>
      <w:r w:rsidRPr="00C6228F">
        <w:rPr>
          <w:rFonts w:ascii="Arial" w:hAnsi="Arial" w:cs="Arial"/>
          <w:sz w:val="32"/>
          <w:szCs w:val="32"/>
        </w:rPr>
        <w:t xml:space="preserve"> Heidekloster (Backsteingotik) </w:t>
      </w:r>
    </w:p>
    <w:p w:rsidR="00C6228F" w:rsidRDefault="00C6228F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Hansestadt Lüneburg, reich geworden durch das weiße Gold, verwinkelte  historische Altstadt und Kirchenglocken aus Meißner Porzellan – </w:t>
      </w: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Besichtigung Schiffshebewerk </w:t>
      </w:r>
      <w:proofErr w:type="spellStart"/>
      <w:r w:rsidRPr="00C6228F">
        <w:rPr>
          <w:rFonts w:ascii="Arial" w:hAnsi="Arial" w:cs="Arial"/>
          <w:sz w:val="32"/>
          <w:szCs w:val="32"/>
        </w:rPr>
        <w:t>Scharnbeck</w:t>
      </w:r>
      <w:proofErr w:type="spellEnd"/>
      <w:r w:rsidRPr="00C6228F">
        <w:rPr>
          <w:rFonts w:ascii="Arial" w:hAnsi="Arial" w:cs="Arial"/>
          <w:sz w:val="32"/>
          <w:szCs w:val="32"/>
        </w:rPr>
        <w:t xml:space="preserve"> </w:t>
      </w:r>
      <w:r w:rsidR="00C6228F">
        <w:rPr>
          <w:rFonts w:ascii="Arial" w:hAnsi="Arial" w:cs="Arial"/>
          <w:sz w:val="32"/>
          <w:szCs w:val="32"/>
        </w:rPr>
        <w:t>–</w:t>
      </w: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Mühlenpark in Gifhorn mit Exemplaren aus Griechenland, Spanien…) – </w:t>
      </w:r>
    </w:p>
    <w:p w:rsidR="00C6228F" w:rsidRDefault="00C6228F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b/>
          <w:sz w:val="32"/>
          <w:szCs w:val="32"/>
        </w:rPr>
        <w:t>Hansestadt Salzwedel</w:t>
      </w:r>
      <w:r w:rsidRPr="00C6228F">
        <w:rPr>
          <w:rFonts w:ascii="Arial" w:hAnsi="Arial" w:cs="Arial"/>
          <w:sz w:val="32"/>
          <w:szCs w:val="32"/>
        </w:rPr>
        <w:t xml:space="preserve"> mit vielen Fachwerkhäusern und überall Kopfsteinpflaster, die Spezialität „Baumkuchen“ –</w:t>
      </w:r>
    </w:p>
    <w:p w:rsidR="00C6228F" w:rsidRDefault="00C6228F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801BD2" w:rsidRPr="00C6228F" w:rsidRDefault="00801BD2" w:rsidP="00801BD2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C6228F">
        <w:rPr>
          <w:rFonts w:ascii="Arial" w:hAnsi="Arial" w:cs="Arial"/>
          <w:sz w:val="32"/>
          <w:szCs w:val="32"/>
        </w:rPr>
        <w:t xml:space="preserve">Rückfahrt über </w:t>
      </w:r>
      <w:r w:rsidRPr="00C6228F">
        <w:rPr>
          <w:rFonts w:ascii="Arial" w:hAnsi="Arial" w:cs="Arial"/>
          <w:b/>
          <w:sz w:val="32"/>
          <w:szCs w:val="32"/>
        </w:rPr>
        <w:t>Celle.</w:t>
      </w:r>
    </w:p>
    <w:p w:rsidR="009D4C12" w:rsidRPr="00C6228F" w:rsidRDefault="009D4C12">
      <w:pPr>
        <w:rPr>
          <w:sz w:val="32"/>
          <w:szCs w:val="32"/>
        </w:rPr>
      </w:pPr>
    </w:p>
    <w:sectPr w:rsidR="009D4C12" w:rsidRPr="00C62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21057"/>
    <w:multiLevelType w:val="hybridMultilevel"/>
    <w:tmpl w:val="D55E2902"/>
    <w:lvl w:ilvl="0" w:tplc="7AF4526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D2"/>
    <w:rsid w:val="00801BD2"/>
    <w:rsid w:val="009D4C12"/>
    <w:rsid w:val="00C6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B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B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2022-11-10T13:23:00Z</dcterms:created>
  <dcterms:modified xsi:type="dcterms:W3CDTF">2022-11-10T14:06:00Z</dcterms:modified>
</cp:coreProperties>
</file>