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 w:rsidRPr="004D3808">
        <w:rPr>
          <w:rFonts w:ascii="Cooper Black" w:hAnsi="Cooper Black" w:cs="Arial"/>
          <w:sz w:val="36"/>
          <w:szCs w:val="36"/>
        </w:rPr>
        <w:t xml:space="preserve">Fahrt nach </w:t>
      </w:r>
      <w:proofErr w:type="spellStart"/>
      <w:r w:rsidRPr="004D3808">
        <w:rPr>
          <w:rFonts w:ascii="Cooper Black" w:hAnsi="Cooper Black" w:cs="Arial"/>
          <w:sz w:val="36"/>
          <w:szCs w:val="36"/>
        </w:rPr>
        <w:t>Krumau</w:t>
      </w:r>
      <w:proofErr w:type="spellEnd"/>
      <w:r w:rsidRPr="004D3808">
        <w:rPr>
          <w:rFonts w:ascii="Cooper Black" w:hAnsi="Cooper Black" w:cs="Arial"/>
          <w:sz w:val="36"/>
          <w:szCs w:val="36"/>
        </w:rPr>
        <w:t xml:space="preserve"> 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 w:rsidRPr="004D3808">
        <w:rPr>
          <w:rFonts w:ascii="Cooper Black" w:hAnsi="Cooper Black" w:cs="Arial"/>
          <w:sz w:val="36"/>
          <w:szCs w:val="36"/>
        </w:rPr>
        <w:t>20. bis 23. August 2023   -  CODE: 23KRU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</w:p>
    <w:p w:rsidR="004D3808" w:rsidRP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Mit Gerry Maul   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>Preis: ca. 5</w:t>
      </w:r>
      <w:r w:rsidR="00163E87">
        <w:rPr>
          <w:rFonts w:ascii="Arial" w:hAnsi="Arial" w:cs="Arial"/>
          <w:sz w:val="32"/>
          <w:szCs w:val="32"/>
        </w:rPr>
        <w:t>1</w:t>
      </w:r>
      <w:r w:rsidRPr="004D3808">
        <w:rPr>
          <w:rFonts w:ascii="Arial" w:hAnsi="Arial" w:cs="Arial"/>
          <w:sz w:val="32"/>
          <w:szCs w:val="32"/>
        </w:rPr>
        <w:t>0</w:t>
      </w:r>
      <w:r w:rsidR="00163E87">
        <w:rPr>
          <w:rFonts w:ascii="Arial" w:hAnsi="Arial" w:cs="Arial"/>
          <w:sz w:val="32"/>
          <w:szCs w:val="32"/>
        </w:rPr>
        <w:t>,-</w:t>
      </w:r>
      <w:r w:rsidRPr="004D3808">
        <w:rPr>
          <w:rFonts w:ascii="Arial" w:hAnsi="Arial" w:cs="Arial"/>
          <w:sz w:val="32"/>
          <w:szCs w:val="32"/>
        </w:rPr>
        <w:t xml:space="preserve"> €  </w:t>
      </w:r>
      <w:r w:rsidR="004D3808" w:rsidRPr="004D3808">
        <w:rPr>
          <w:rFonts w:ascii="Arial" w:hAnsi="Arial" w:cs="Arial"/>
          <w:sz w:val="32"/>
          <w:szCs w:val="32"/>
        </w:rPr>
        <w:t>pro Person</w:t>
      </w:r>
      <w:r w:rsidRPr="004D3808">
        <w:rPr>
          <w:rFonts w:ascii="Arial" w:hAnsi="Arial" w:cs="Arial"/>
          <w:sz w:val="32"/>
          <w:szCs w:val="32"/>
        </w:rPr>
        <w:t xml:space="preserve">  +</w:t>
      </w:r>
      <w:r w:rsidR="00163E87">
        <w:rPr>
          <w:rFonts w:ascii="Arial" w:hAnsi="Arial" w:cs="Arial"/>
          <w:sz w:val="32"/>
          <w:szCs w:val="32"/>
        </w:rPr>
        <w:t xml:space="preserve"> 70,- €</w:t>
      </w:r>
      <w:r w:rsidRPr="004D3808">
        <w:rPr>
          <w:rFonts w:ascii="Arial" w:hAnsi="Arial" w:cs="Arial"/>
          <w:sz w:val="32"/>
          <w:szCs w:val="32"/>
        </w:rPr>
        <w:t xml:space="preserve"> EZ</w:t>
      </w:r>
    </w:p>
    <w:p w:rsidR="00163E87" w:rsidRPr="004D3808" w:rsidRDefault="00163E87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Highlight: </w:t>
      </w:r>
    </w:p>
    <w:p w:rsidR="004D3808" w:rsidRP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Freilichttheater mit drehender Zuschauertribüne </w:t>
      </w:r>
    </w:p>
    <w:p w:rsid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808">
        <w:rPr>
          <w:rFonts w:ascii="Arial" w:hAnsi="Arial" w:cs="Arial"/>
          <w:sz w:val="32"/>
          <w:szCs w:val="32"/>
        </w:rPr>
        <w:t>und Aufführung</w:t>
      </w:r>
      <w:r w:rsidRPr="00CC0B42">
        <w:rPr>
          <w:rFonts w:ascii="Arial" w:hAnsi="Arial" w:cs="Arial"/>
          <w:sz w:val="24"/>
          <w:szCs w:val="24"/>
        </w:rPr>
        <w:t xml:space="preserve"> </w:t>
      </w:r>
      <w:r w:rsidR="00746CB3">
        <w:rPr>
          <w:rFonts w:ascii="Arial" w:hAnsi="Arial" w:cs="Arial"/>
          <w:sz w:val="24"/>
          <w:szCs w:val="24"/>
        </w:rPr>
        <w:t xml:space="preserve"> (1. Preiskategorie)</w:t>
      </w:r>
      <w:bookmarkStart w:id="0" w:name="_GoBack"/>
      <w:bookmarkEnd w:id="0"/>
    </w:p>
    <w:p w:rsid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>
        <w:rPr>
          <w:rFonts w:ascii="Cooper Black" w:hAnsi="Cooper Black" w:cs="Arial"/>
          <w:sz w:val="36"/>
          <w:szCs w:val="36"/>
        </w:rPr>
        <w:t xml:space="preserve">                        </w:t>
      </w:r>
      <w:r w:rsidR="00010E1A" w:rsidRPr="004D3808">
        <w:rPr>
          <w:rFonts w:ascii="Cooper Black" w:hAnsi="Cooper Black" w:cs="Arial"/>
          <w:sz w:val="36"/>
          <w:szCs w:val="36"/>
        </w:rPr>
        <w:t xml:space="preserve">Händels „Messias“  - 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</w:p>
    <w:p w:rsid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Schifffahrt auf dem </w:t>
      </w:r>
      <w:proofErr w:type="spellStart"/>
      <w:r w:rsidRPr="004D3808">
        <w:rPr>
          <w:rFonts w:ascii="Arial" w:hAnsi="Arial" w:cs="Arial"/>
          <w:sz w:val="32"/>
          <w:szCs w:val="32"/>
        </w:rPr>
        <w:t>Lipno</w:t>
      </w:r>
      <w:proofErr w:type="spellEnd"/>
      <w:r w:rsidRPr="004D3808">
        <w:rPr>
          <w:rFonts w:ascii="Arial" w:hAnsi="Arial" w:cs="Arial"/>
          <w:sz w:val="32"/>
          <w:szCs w:val="32"/>
        </w:rPr>
        <w:t xml:space="preserve"> – Stausee – </w:t>
      </w:r>
      <w:r w:rsidR="00163E87">
        <w:rPr>
          <w:rFonts w:ascii="Arial" w:hAnsi="Arial" w:cs="Arial"/>
          <w:sz w:val="32"/>
          <w:szCs w:val="32"/>
        </w:rPr>
        <w:br/>
        <w:t xml:space="preserve">Stadtführung </w:t>
      </w:r>
      <w:proofErr w:type="spellStart"/>
      <w:r w:rsidR="00163E87">
        <w:rPr>
          <w:rFonts w:ascii="Arial" w:hAnsi="Arial" w:cs="Arial"/>
          <w:sz w:val="32"/>
          <w:szCs w:val="32"/>
        </w:rPr>
        <w:t>Krumau</w:t>
      </w:r>
      <w:proofErr w:type="spellEnd"/>
      <w:r w:rsidR="00163E87">
        <w:rPr>
          <w:rFonts w:ascii="Arial" w:hAnsi="Arial" w:cs="Arial"/>
          <w:sz w:val="32"/>
          <w:szCs w:val="32"/>
        </w:rPr>
        <w:br/>
        <w:t xml:space="preserve">Besuch des Schlosses Kurzweil in </w:t>
      </w:r>
      <w:proofErr w:type="spellStart"/>
      <w:r w:rsidR="00163E87">
        <w:rPr>
          <w:rFonts w:ascii="Arial" w:hAnsi="Arial" w:cs="Arial"/>
          <w:sz w:val="32"/>
          <w:szCs w:val="32"/>
        </w:rPr>
        <w:t>Trebon</w:t>
      </w:r>
      <w:proofErr w:type="spellEnd"/>
      <w:r w:rsidR="00163E87">
        <w:rPr>
          <w:rFonts w:ascii="Arial" w:hAnsi="Arial" w:cs="Arial"/>
          <w:sz w:val="32"/>
          <w:szCs w:val="32"/>
        </w:rPr>
        <w:br/>
        <w:t xml:space="preserve">Führung im Kloster </w:t>
      </w:r>
      <w:proofErr w:type="spellStart"/>
      <w:r w:rsidR="00163E87">
        <w:rPr>
          <w:rFonts w:ascii="Arial" w:hAnsi="Arial" w:cs="Arial"/>
          <w:sz w:val="32"/>
          <w:szCs w:val="32"/>
        </w:rPr>
        <w:t>Hohenfurth</w:t>
      </w:r>
      <w:proofErr w:type="spellEnd"/>
      <w:r w:rsidR="00163E87">
        <w:rPr>
          <w:rFonts w:ascii="Arial" w:hAnsi="Arial" w:cs="Arial"/>
          <w:sz w:val="32"/>
          <w:szCs w:val="32"/>
        </w:rPr>
        <w:t xml:space="preserve"> mit seiner barocken Bibliothek</w:t>
      </w:r>
    </w:p>
    <w:p w:rsid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010E1A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163E87" w:rsidRPr="004D3808" w:rsidRDefault="00163E87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ausführliche Programm erscheint in Kürze</w:t>
      </w:r>
    </w:p>
    <w:p w:rsidR="009D4C12" w:rsidRDefault="009D4C12"/>
    <w:sectPr w:rsidR="009D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1A"/>
    <w:rsid w:val="00010E1A"/>
    <w:rsid w:val="00163E87"/>
    <w:rsid w:val="004D3808"/>
    <w:rsid w:val="00746CB3"/>
    <w:rsid w:val="009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E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E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4</cp:revision>
  <dcterms:created xsi:type="dcterms:W3CDTF">2022-11-10T13:25:00Z</dcterms:created>
  <dcterms:modified xsi:type="dcterms:W3CDTF">2022-12-02T13:29:00Z</dcterms:modified>
</cp:coreProperties>
</file>